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5EC0" w14:textId="77777777" w:rsidR="00867342" w:rsidRPr="00CC2920" w:rsidRDefault="00867342" w:rsidP="00867342">
      <w:pPr>
        <w:shd w:val="clear" w:color="auto" w:fill="B8CCE4"/>
        <w:jc w:val="center"/>
        <w:rPr>
          <w:b/>
          <w:sz w:val="16"/>
          <w:szCs w:val="16"/>
          <w:lang w:val="fr-FR"/>
        </w:rPr>
      </w:pPr>
    </w:p>
    <w:p w14:paraId="5F3AC9C9" w14:textId="77777777" w:rsidR="00867342" w:rsidRDefault="00867342" w:rsidP="00867342">
      <w:pPr>
        <w:shd w:val="clear" w:color="auto" w:fill="B8CCE4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Check-List touret à meuler</w:t>
      </w:r>
    </w:p>
    <w:p w14:paraId="6D5BFC48" w14:textId="77777777" w:rsidR="00867342" w:rsidRPr="00CC2920" w:rsidRDefault="00867342" w:rsidP="00867342">
      <w:pPr>
        <w:shd w:val="clear" w:color="auto" w:fill="B8CCE4"/>
        <w:jc w:val="center"/>
        <w:rPr>
          <w:b/>
          <w:sz w:val="16"/>
          <w:szCs w:val="16"/>
          <w:lang w:val="fr-FR"/>
        </w:rPr>
      </w:pPr>
    </w:p>
    <w:p w14:paraId="7CEA554E" w14:textId="77777777" w:rsidR="00867342" w:rsidRDefault="00867342" w:rsidP="00867342">
      <w:pPr>
        <w:rPr>
          <w:lang w:val="fr-FR"/>
        </w:rPr>
      </w:pP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867342" w14:paraId="1E615C96" w14:textId="77777777" w:rsidTr="000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44D79AFB" w14:textId="77777777" w:rsidR="00867342" w:rsidRPr="00C256F6" w:rsidRDefault="00867342" w:rsidP="000841BC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C256F6"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) </w:t>
            </w:r>
            <w:r w:rsidRPr="00C256F6">
              <w:rPr>
                <w:color w:val="404040" w:themeColor="text1" w:themeTint="BF"/>
                <w:sz w:val="24"/>
                <w:szCs w:val="24"/>
              </w:rPr>
              <w:t>Organisation – Formation – Comportement</w:t>
            </w:r>
          </w:p>
        </w:tc>
      </w:tr>
      <w:tr w:rsidR="00867342" w14:paraId="12AAC6BD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1829B253" w14:textId="77777777" w:rsidR="00867342" w:rsidRDefault="00867342" w:rsidP="000841BC">
            <w:pPr>
              <w:spacing w:before="60" w:after="60"/>
            </w:pPr>
          </w:p>
        </w:tc>
      </w:tr>
      <w:tr w:rsidR="00867342" w14:paraId="342C83BD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3C96F70F" w14:textId="77777777" w:rsidR="00867342" w:rsidRPr="00E40142" w:rsidRDefault="00867342" w:rsidP="000841BC">
            <w:pPr>
              <w:spacing w:before="60" w:after="60"/>
              <w:rPr>
                <w:rFonts w:cstheme="minorHAnsi"/>
              </w:rPr>
            </w:pPr>
            <w:r w:rsidRPr="00E40142">
              <w:rPr>
                <w:rFonts w:cstheme="minorHAnsi"/>
              </w:rPr>
              <w:tab/>
            </w:r>
          </w:p>
        </w:tc>
        <w:tc>
          <w:tcPr>
            <w:tcW w:w="782" w:type="dxa"/>
            <w:shd w:val="clear" w:color="auto" w:fill="4BACC6"/>
            <w:vAlign w:val="center"/>
          </w:tcPr>
          <w:p w14:paraId="0690CF59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7C6F3516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1549031" w14:textId="77777777" w:rsidR="00867342" w:rsidRPr="00E40142" w:rsidRDefault="00867342" w:rsidP="00084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867342" w:rsidRPr="00CB777A" w14:paraId="6DF9F595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AC6BEA1" w14:textId="77777777" w:rsidR="00867342" w:rsidRDefault="00867342" w:rsidP="000841BC">
            <w:pPr>
              <w:spacing w:before="40" w:after="4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C256F6">
              <w:rPr>
                <w:color w:val="404040" w:themeColor="text1" w:themeTint="BF"/>
                <w:lang w:val="fr-FR"/>
              </w:rPr>
              <w:t>L’obligation de porter des lunettes est-elle affichée sur le touret ?</w:t>
            </w:r>
          </w:p>
          <w:p w14:paraId="258BFF94" w14:textId="77777777" w:rsidR="00867342" w:rsidRPr="00C256F6" w:rsidRDefault="00867342" w:rsidP="000841BC">
            <w:pPr>
              <w:spacing w:before="40" w:after="12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9651B7">
              <w:rPr>
                <w:noProof/>
                <w:lang w:val="fr-FR"/>
              </w:rPr>
              <w:drawing>
                <wp:inline distT="0" distB="0" distL="0" distR="0" wp14:anchorId="4FEDB62F" wp14:editId="6D73011D">
                  <wp:extent cx="2364400" cy="1476000"/>
                  <wp:effectExtent l="0" t="0" r="0" b="0"/>
                  <wp:docPr id="115170" name="Image 115170" descr="Web%20STM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Web%20STM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400" cy="1476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6FFE9FC8" wp14:editId="1644AB61">
                  <wp:extent cx="1476000" cy="1476000"/>
                  <wp:effectExtent l="0" t="0" r="0" b="0"/>
                  <wp:docPr id="115171" name="Image 115171" descr="ProtectionObligatoireV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ProtectionObligatoire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6D8A97C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0EAAFEC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66BBB38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33B260F0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94F55B5" w14:textId="77777777" w:rsidR="00867342" w:rsidRPr="00C256F6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C256F6">
              <w:rPr>
                <w:color w:val="404040" w:themeColor="text1" w:themeTint="BF"/>
                <w:lang w:val="fr-FR"/>
              </w:rPr>
              <w:t>L’utilisateur du touret à meuler porte-t-il des lunettes de sécurité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397CEE7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1E95F11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F0DF47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425657D0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D3DAF3A" w14:textId="77777777" w:rsidR="00867342" w:rsidRPr="000E6820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0E6820">
              <w:rPr>
                <w:color w:val="404040" w:themeColor="text1" w:themeTint="BF"/>
                <w:lang w:val="fr-FR"/>
              </w:rPr>
              <w:t>Y a-t-il un risque pour une tierce personne durant le travail</w:t>
            </w:r>
            <w:r>
              <w:rPr>
                <w:color w:val="404040" w:themeColor="text1" w:themeTint="BF"/>
                <w:lang w:val="fr-FR"/>
              </w:rPr>
              <w:t xml:space="preserve"> </w:t>
            </w:r>
            <w:r w:rsidRPr="000E6820">
              <w:rPr>
                <w:color w:val="404040" w:themeColor="text1" w:themeTint="BF"/>
                <w:lang w:val="fr-FR"/>
              </w:rPr>
              <w:t>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27839D2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94F051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783B226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67DDF818" w14:textId="77777777" w:rsidTr="000841BC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57391A5" w14:textId="77777777" w:rsidR="00867342" w:rsidRPr="000E6820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F551E" wp14:editId="41215889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13335</wp:posOffset>
                  </wp:positionV>
                  <wp:extent cx="1066800" cy="581025"/>
                  <wp:effectExtent l="19050" t="19050" r="19050" b="28575"/>
                  <wp:wrapSquare wrapText="bothSides"/>
                  <wp:docPr id="115172" name="Image 115172" descr="BBS1080S_HS4701_FSP18050PLA(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BBS1080S_HS4701_FSP18050PLA(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6820">
              <w:rPr>
                <w:color w:val="404040" w:themeColor="text1" w:themeTint="BF"/>
                <w:lang w:val="fr-FR"/>
              </w:rPr>
              <w:t>La machine est-elle agréée CE ?</w:t>
            </w:r>
            <w:r>
              <w:rPr>
                <w:color w:val="404040" w:themeColor="text1" w:themeTint="BF"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A71A91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EB30C49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5EB1DAB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07597551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839BCB" w14:textId="77777777" w:rsidR="00867342" w:rsidRPr="000E6820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0E6820">
              <w:rPr>
                <w:color w:val="404040" w:themeColor="text1" w:themeTint="BF"/>
                <w:lang w:val="fr-FR"/>
              </w:rPr>
              <w:t>L’entretien est-il effectué régulièrement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8FC83E0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A5C0D00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86BB707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1B7C99D9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F65BE0" w14:textId="77777777" w:rsidR="00867342" w:rsidRPr="000E6820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0E6820">
              <w:rPr>
                <w:color w:val="404040" w:themeColor="text1" w:themeTint="BF"/>
                <w:lang w:val="fr-FR"/>
              </w:rPr>
              <w:t>Le manuel/carnet d’entretien est-il en ordre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F2F63BC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8120874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6DB05DD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1626D3E8" w14:textId="77777777" w:rsidR="00867342" w:rsidRDefault="00867342" w:rsidP="00867342"/>
    <w:p w14:paraId="6A9C15FD" w14:textId="77777777" w:rsidR="00867342" w:rsidRDefault="00867342" w:rsidP="00867342">
      <w:r>
        <w:br w:type="page"/>
      </w: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867342" w14:paraId="23AD87FD" w14:textId="77777777" w:rsidTr="000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01047949" w14:textId="77777777" w:rsidR="00867342" w:rsidRPr="00C256F6" w:rsidRDefault="00867342" w:rsidP="000841BC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2) Environnement</w:t>
            </w:r>
          </w:p>
        </w:tc>
      </w:tr>
      <w:tr w:rsidR="00867342" w14:paraId="5BE71669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5346BDAA" w14:textId="77777777" w:rsidR="00867342" w:rsidRDefault="00867342" w:rsidP="000841BC">
            <w:pPr>
              <w:spacing w:before="60" w:after="60"/>
            </w:pPr>
          </w:p>
        </w:tc>
      </w:tr>
      <w:tr w:rsidR="00867342" w14:paraId="06FEC850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4B538EAA" w14:textId="77777777" w:rsidR="00867342" w:rsidRPr="00E40142" w:rsidRDefault="00867342" w:rsidP="000841BC">
            <w:pPr>
              <w:spacing w:before="60" w:after="60"/>
              <w:rPr>
                <w:rFonts w:cstheme="minorHAnsi"/>
              </w:rPr>
            </w:pPr>
            <w:r w:rsidRPr="00E40142">
              <w:rPr>
                <w:rFonts w:cstheme="minorHAnsi"/>
              </w:rPr>
              <w:tab/>
            </w:r>
          </w:p>
        </w:tc>
        <w:tc>
          <w:tcPr>
            <w:tcW w:w="782" w:type="dxa"/>
            <w:shd w:val="clear" w:color="auto" w:fill="4BACC6"/>
            <w:vAlign w:val="center"/>
          </w:tcPr>
          <w:p w14:paraId="5F94E566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6E316B7E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8F5C11F" w14:textId="77777777" w:rsidR="00867342" w:rsidRPr="00E40142" w:rsidRDefault="00867342" w:rsidP="00084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867342" w:rsidRPr="00CB777A" w14:paraId="67B37B1D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75756E3" w14:textId="22B77804" w:rsidR="00867342" w:rsidRPr="00C256F6" w:rsidRDefault="00867342" w:rsidP="000841BC">
            <w:pPr>
              <w:spacing w:before="40" w:after="12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8405FC">
              <w:rPr>
                <w:noProof/>
                <w:color w:val="404040" w:themeColor="text1" w:themeTint="BF"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374E442E" wp14:editId="509A6C5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-3810</wp:posOffset>
                  </wp:positionV>
                  <wp:extent cx="1478280" cy="1790700"/>
                  <wp:effectExtent l="0" t="0" r="7620" b="0"/>
                  <wp:wrapSquare wrapText="bothSides"/>
                  <wp:docPr id="115173" name="Image 115173" descr="machine forem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chine forem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907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05FC">
              <w:rPr>
                <w:color w:val="404040" w:themeColor="text1" w:themeTint="BF"/>
                <w:lang w:val="fr-FR"/>
              </w:rPr>
              <w:t xml:space="preserve">Le touret est-il </w:t>
            </w:r>
            <w:r w:rsidR="0037172E" w:rsidRPr="0037172E">
              <w:rPr>
                <w:color w:val="404040" w:themeColor="text1" w:themeTint="BF"/>
                <w:lang w:val="fr-FR"/>
              </w:rPr>
              <w:t>réglé à une hauteur adapté</w:t>
            </w:r>
            <w:r w:rsidR="0037172E">
              <w:rPr>
                <w:color w:val="404040" w:themeColor="text1" w:themeTint="BF"/>
                <w:lang w:val="fr-FR"/>
              </w:rPr>
              <w:t>e</w:t>
            </w:r>
            <w:r w:rsidR="0037172E" w:rsidRPr="0037172E">
              <w:rPr>
                <w:color w:val="404040" w:themeColor="text1" w:themeTint="BF"/>
                <w:lang w:val="fr-FR"/>
              </w:rPr>
              <w:t xml:space="preserve"> à la taille de l'utilisateur</w:t>
            </w:r>
            <w:r w:rsidR="0037172E">
              <w:rPr>
                <w:color w:val="404040" w:themeColor="text1" w:themeTint="BF"/>
                <w:lang w:val="fr-FR"/>
              </w:rPr>
              <w:t xml:space="preserve"> </w:t>
            </w:r>
            <w:r w:rsidRPr="008405FC">
              <w:rPr>
                <w:color w:val="404040" w:themeColor="text1" w:themeTint="BF"/>
                <w:lang w:val="fr-FR"/>
              </w:rPr>
              <w:t>?</w:t>
            </w:r>
            <w:r w:rsidRPr="008405FC">
              <w:rPr>
                <w:color w:val="404040" w:themeColor="text1" w:themeTint="BF"/>
                <w:lang w:val="fr-FR"/>
              </w:rPr>
              <w:tab/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CAD3AA6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CAFD9A1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13CE1E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25F5ADC2" w14:textId="77777777" w:rsidTr="000841BC">
        <w:trPr>
          <w:trHeight w:val="3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B86EEB6" w14:textId="77777777" w:rsidR="00867342" w:rsidRPr="00C256F6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1312" behindDoc="0" locked="0" layoutInCell="1" allowOverlap="1" wp14:anchorId="4F3AC7A1" wp14:editId="1D0941A9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-20955</wp:posOffset>
                  </wp:positionV>
                  <wp:extent cx="1455420" cy="1798320"/>
                  <wp:effectExtent l="0" t="0" r="0" b="0"/>
                  <wp:wrapSquare wrapText="bothSides"/>
                  <wp:docPr id="115176" name="Image 115176" descr="machine forem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machine forem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3D7">
              <w:rPr>
                <w:color w:val="404040" w:themeColor="text1" w:themeTint="BF"/>
              </w:rPr>
              <w:t>Le poste de travail est-il suffisamment éclairé ?</w:t>
            </w:r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2809A87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AB501CA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D126691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0E249217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D17A03A" w14:textId="77777777" w:rsidR="00867342" w:rsidRDefault="00867342" w:rsidP="000841BC">
            <w:pPr>
              <w:spacing w:after="120"/>
              <w:rPr>
                <w:lang w:val="fr-FR"/>
              </w:rPr>
            </w:pPr>
            <w:r w:rsidRPr="004A312B">
              <w:rPr>
                <w:color w:val="404040" w:themeColor="text1" w:themeTint="BF"/>
                <w:lang w:val="fr-FR"/>
              </w:rPr>
              <w:t xml:space="preserve">Le sol autour </w:t>
            </w:r>
            <w:r>
              <w:rPr>
                <w:color w:val="404040" w:themeColor="text1" w:themeTint="BF"/>
                <w:lang w:val="fr-FR"/>
              </w:rPr>
              <w:t>du touret</w:t>
            </w:r>
            <w:r w:rsidRPr="004A312B">
              <w:rPr>
                <w:color w:val="404040" w:themeColor="text1" w:themeTint="BF"/>
                <w:lang w:val="fr-FR"/>
              </w:rPr>
              <w:t xml:space="preserve"> est-il propre, non glissant ?</w:t>
            </w:r>
          </w:p>
          <w:p w14:paraId="6E6AA61D" w14:textId="77777777" w:rsidR="00867342" w:rsidRPr="004A312B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9651B7">
              <w:rPr>
                <w:noProof/>
                <w:lang w:val="fr-FR"/>
              </w:rPr>
              <w:drawing>
                <wp:inline distT="0" distB="0" distL="0" distR="0" wp14:anchorId="07289F87" wp14:editId="3C7CBB2F">
                  <wp:extent cx="2369820" cy="1935480"/>
                  <wp:effectExtent l="0" t="0" r="0" b="7620"/>
                  <wp:docPr id="115185" name="Image 115185" descr="atelier démo 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atelier démo 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93548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651B7">
              <w:rPr>
                <w:noProof/>
                <w:lang w:val="fr-FR"/>
              </w:rPr>
              <w:drawing>
                <wp:inline distT="0" distB="0" distL="0" distR="0" wp14:anchorId="1825DC4F" wp14:editId="7F817B31">
                  <wp:extent cx="1577340" cy="1935480"/>
                  <wp:effectExtent l="0" t="0" r="3810" b="7620"/>
                  <wp:docPr id="115186" name="Image 115186" descr="machine forem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machine forem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93548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C738699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6FF49F6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AC54CE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749D5BDD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C05311B" w14:textId="77777777" w:rsidR="00867342" w:rsidRPr="004408AC" w:rsidRDefault="00867342" w:rsidP="000841BC">
            <w:pPr>
              <w:spacing w:before="40" w:after="40"/>
              <w:rPr>
                <w:rFonts w:cstheme="minorHAnsi"/>
                <w:color w:val="404040" w:themeColor="text1" w:themeTint="BF"/>
              </w:rPr>
            </w:pPr>
            <w:r w:rsidRPr="004408AC">
              <w:rPr>
                <w:color w:val="404040" w:themeColor="text1" w:themeTint="BF"/>
                <w:lang w:val="fr-FR"/>
              </w:rPr>
              <w:t>Le touret est-il utilisé près de matières inflammables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E39ADDA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5CF6440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045E635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695C144D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3DA1A9B" w14:textId="77777777" w:rsidR="00867342" w:rsidRPr="004408AC" w:rsidRDefault="00867342" w:rsidP="000841BC">
            <w:pPr>
              <w:spacing w:before="4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4408AC">
              <w:rPr>
                <w:noProof/>
                <w:color w:val="404040" w:themeColor="text1" w:themeTint="BF"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2560055B" wp14:editId="6FBA45F4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20320</wp:posOffset>
                  </wp:positionV>
                  <wp:extent cx="1257300" cy="1798320"/>
                  <wp:effectExtent l="0" t="0" r="0" b="0"/>
                  <wp:wrapSquare wrapText="bothSides"/>
                  <wp:docPr id="115187" name="Image 115187" descr="distance%20touret%20à%20me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istance%20touret%20à%20me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9832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8AC">
              <w:rPr>
                <w:color w:val="404040" w:themeColor="text1" w:themeTint="BF"/>
                <w:lang w:val="fr-FR"/>
              </w:rPr>
              <w:t>Le touret est-il facilement accessible ? (pas de désordre) </w:t>
            </w:r>
          </w:p>
          <w:p w14:paraId="713B86BF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13AD3072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76283DFB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00DECBB6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7E39AC9A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059F8596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53D49140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1CD52236" w14:textId="77777777" w:rsidR="00867342" w:rsidRPr="004408AC" w:rsidRDefault="00867342" w:rsidP="000841BC">
            <w:pPr>
              <w:jc w:val="center"/>
              <w:rPr>
                <w:b w:val="0"/>
                <w:bCs w:val="0"/>
                <w:color w:val="404040" w:themeColor="text1" w:themeTint="BF"/>
                <w:lang w:val="fr-FR"/>
              </w:rPr>
            </w:pPr>
          </w:p>
          <w:p w14:paraId="378E42EA" w14:textId="77777777" w:rsidR="00867342" w:rsidRPr="00501EA0" w:rsidRDefault="00867342" w:rsidP="000841BC">
            <w:pPr>
              <w:pStyle w:val="Lgende"/>
              <w:spacing w:after="40"/>
              <w:ind w:left="3685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408AC">
              <w:rPr>
                <w:color w:val="404040" w:themeColor="text1" w:themeTint="BF"/>
              </w:rPr>
              <w:t>Photo</w:t>
            </w:r>
            <w:r>
              <w:rPr>
                <w:color w:val="404040" w:themeColor="text1" w:themeTint="BF"/>
              </w:rPr>
              <w:t xml:space="preserve"> : </w:t>
            </w:r>
            <w:r w:rsidRPr="004408AC">
              <w:rPr>
                <w:color w:val="404040" w:themeColor="text1" w:themeTint="BF"/>
              </w:rPr>
              <w:t>SUVA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67A9E7EB" w14:textId="77777777" w:rsidR="00867342" w:rsidRPr="004408AC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C330533" w14:textId="77777777" w:rsidR="00867342" w:rsidRPr="004408AC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C5B65C5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14:paraId="331FB8D8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FFFFFF" w:themeColor="background1"/>
            </w:tcBorders>
            <w:shd w:val="clear" w:color="auto" w:fill="D5E3F0"/>
            <w:vAlign w:val="center"/>
          </w:tcPr>
          <w:p w14:paraId="0C83B0BB" w14:textId="77777777" w:rsidR="00867342" w:rsidRPr="00C256F6" w:rsidRDefault="00867342" w:rsidP="000841BC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3) Machine</w:t>
            </w:r>
          </w:p>
        </w:tc>
      </w:tr>
      <w:tr w:rsidR="00867342" w14:paraId="08C34ACC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</w:tcPr>
          <w:p w14:paraId="6303182C" w14:textId="77777777" w:rsidR="00867342" w:rsidRDefault="00867342" w:rsidP="000841BC">
            <w:pPr>
              <w:spacing w:before="60" w:after="60"/>
            </w:pPr>
          </w:p>
        </w:tc>
      </w:tr>
      <w:tr w:rsidR="00867342" w14:paraId="3CEDA02E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47191C6C" w14:textId="77777777" w:rsidR="00867342" w:rsidRPr="00E40142" w:rsidRDefault="00867342" w:rsidP="000841B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82" w:type="dxa"/>
            <w:shd w:val="clear" w:color="auto" w:fill="4BACC6"/>
            <w:vAlign w:val="center"/>
          </w:tcPr>
          <w:p w14:paraId="29642A6F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02BCBDF1" w14:textId="77777777" w:rsidR="00867342" w:rsidRPr="00E40142" w:rsidRDefault="00867342" w:rsidP="000841B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DCF8352" w14:textId="77777777" w:rsidR="00867342" w:rsidRPr="00E40142" w:rsidRDefault="00867342" w:rsidP="000841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E40142">
              <w:rPr>
                <w:rFonts w:cstheme="minorHAnsi"/>
                <w:b/>
                <w:bCs/>
                <w:color w:val="FFFFFF" w:themeColor="background1"/>
              </w:rPr>
              <w:t>S.O</w:t>
            </w:r>
            <w:r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867342" w:rsidRPr="00CB777A" w14:paraId="53FE72F8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326E8D2" w14:textId="77777777" w:rsidR="00867342" w:rsidRDefault="00867342" w:rsidP="000841BC">
            <w:pPr>
              <w:spacing w:before="40" w:after="12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581A8FEF" wp14:editId="0E10AC0E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269875</wp:posOffset>
                  </wp:positionV>
                  <wp:extent cx="2026920" cy="1935480"/>
                  <wp:effectExtent l="0" t="0" r="0" b="7620"/>
                  <wp:wrapSquare wrapText="bothSides"/>
                  <wp:docPr id="115194" name="Image 115194" descr="machine forem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machine forem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3548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6767">
              <w:rPr>
                <w:color w:val="404040" w:themeColor="text1" w:themeTint="BF"/>
                <w:lang w:val="fr-FR"/>
              </w:rPr>
              <w:t>Le touret est-il bien stable ?</w:t>
            </w:r>
          </w:p>
          <w:p w14:paraId="06BE672E" w14:textId="77777777" w:rsidR="00867342" w:rsidRPr="00986767" w:rsidRDefault="00867342" w:rsidP="000841BC">
            <w:pPr>
              <w:spacing w:before="40" w:after="12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9651B7">
              <w:rPr>
                <w:noProof/>
                <w:lang w:val="fr-FR"/>
              </w:rPr>
              <w:drawing>
                <wp:inline distT="0" distB="0" distL="0" distR="0" wp14:anchorId="30A53B9A" wp14:editId="4DEC445B">
                  <wp:extent cx="1866900" cy="1943100"/>
                  <wp:effectExtent l="0" t="0" r="0" b="0"/>
                  <wp:docPr id="115193" name="Image 115193" descr="machine forem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machine forem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431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1890D9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1DBBF21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64018A6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1249AD3C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38D65B0" w14:textId="77777777" w:rsidR="00867342" w:rsidRPr="00986767" w:rsidRDefault="00867342" w:rsidP="000841BC">
            <w:pPr>
              <w:spacing w:before="40" w:after="40"/>
              <w:rPr>
                <w:rFonts w:cstheme="minorHAnsi"/>
                <w:color w:val="404040" w:themeColor="text1" w:themeTint="BF"/>
              </w:rPr>
            </w:pPr>
            <w:r w:rsidRPr="00986767">
              <w:rPr>
                <w:color w:val="404040" w:themeColor="text1" w:themeTint="BF"/>
                <w:lang w:val="fr-FR"/>
              </w:rPr>
              <w:t>Le câblage électrique est-il intact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28309B9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18D08E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B05A2F7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1463D3F9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F877F8F" w14:textId="77777777" w:rsidR="00867342" w:rsidRDefault="00867342" w:rsidP="000841BC">
            <w:pPr>
              <w:spacing w:before="40" w:after="40"/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AF2043">
              <w:rPr>
                <w:color w:val="404040" w:themeColor="text1" w:themeTint="BF"/>
                <w:lang w:val="fr-FR"/>
              </w:rPr>
              <w:t>Chaque meule est-elle munie d’un cache de protection ?</w:t>
            </w:r>
          </w:p>
          <w:p w14:paraId="7C356397" w14:textId="77777777" w:rsidR="00867342" w:rsidRPr="00AF2043" w:rsidRDefault="00867342" w:rsidP="000841BC">
            <w:pPr>
              <w:spacing w:before="40" w:after="40"/>
              <w:rPr>
                <w:color w:val="404040" w:themeColor="text1" w:themeTint="BF"/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746D9" wp14:editId="3E35F356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591820</wp:posOffset>
                      </wp:positionV>
                      <wp:extent cx="487680" cy="746760"/>
                      <wp:effectExtent l="38100" t="38100" r="64770" b="110490"/>
                      <wp:wrapNone/>
                      <wp:docPr id="115197" name="Connecteur droit 115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7680" cy="7467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A517D" id="Connecteur droit 11519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46.6pt" to="272.6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4F180" wp14:editId="3C718B6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591820</wp:posOffset>
                      </wp:positionV>
                      <wp:extent cx="391160" cy="800100"/>
                      <wp:effectExtent l="57150" t="38100" r="66040" b="114300"/>
                      <wp:wrapNone/>
                      <wp:docPr id="115196" name="Connecteur droit 115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160" cy="8001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2CCFD" id="Connecteur droit 1151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46.6pt" to="83.8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64384" behindDoc="0" locked="0" layoutInCell="1" allowOverlap="1" wp14:anchorId="6AFCAD7A" wp14:editId="7A9805B9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36195</wp:posOffset>
                  </wp:positionV>
                  <wp:extent cx="2613660" cy="1813560"/>
                  <wp:effectExtent l="0" t="0" r="0" b="0"/>
                  <wp:wrapSquare wrapText="bothSides"/>
                  <wp:docPr id="115195" name="Image 115195" descr="Toure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Toure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81356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73AA579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0FEAD220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E8BCDD2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577C1584" w14:textId="77777777" w:rsidTr="0008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4C7B366" w14:textId="77777777" w:rsidR="00867342" w:rsidRPr="0051587C" w:rsidRDefault="00867342" w:rsidP="000841BC">
            <w:pPr>
              <w:spacing w:before="40" w:after="40"/>
              <w:rPr>
                <w:color w:val="404040" w:themeColor="text1" w:themeTint="BF"/>
                <w:lang w:val="fr-FR"/>
              </w:rPr>
            </w:pPr>
            <w:r w:rsidRPr="0051587C">
              <w:rPr>
                <w:color w:val="404040" w:themeColor="text1" w:themeTint="BF"/>
                <w:lang w:val="fr-FR"/>
              </w:rPr>
              <w:t>Le bouton de démarrage est présent et en bon état 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C3A35E3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031F32C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74AB12F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37A4F519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E5240B2" w14:textId="77777777" w:rsidR="00867342" w:rsidRPr="0051587C" w:rsidRDefault="00867342" w:rsidP="000841BC">
            <w:pPr>
              <w:rPr>
                <w:b w:val="0"/>
                <w:bCs w:val="0"/>
                <w:color w:val="404040" w:themeColor="text1" w:themeTint="BF"/>
                <w:lang w:val="fr-FR"/>
              </w:rPr>
            </w:pPr>
            <w:r w:rsidRPr="0051587C">
              <w:rPr>
                <w:color w:val="404040" w:themeColor="text1" w:themeTint="BF"/>
                <w:lang w:val="fr-FR"/>
              </w:rPr>
              <w:t>Le bouton de démarrage est-il conçu de manière à ne pas</w:t>
            </w:r>
            <w:r>
              <w:rPr>
                <w:color w:val="404040" w:themeColor="text1" w:themeTint="BF"/>
                <w:lang w:val="fr-FR"/>
              </w:rPr>
              <w:t xml:space="preserve"> </w:t>
            </w:r>
            <w:r w:rsidRPr="0051587C">
              <w:rPr>
                <w:color w:val="404040" w:themeColor="text1" w:themeTint="BF"/>
                <w:lang w:val="fr-FR"/>
              </w:rPr>
              <w:t>pouvoir</w:t>
            </w:r>
            <w:r>
              <w:rPr>
                <w:color w:val="404040" w:themeColor="text1" w:themeTint="BF"/>
                <w:lang w:val="fr-FR"/>
              </w:rPr>
              <w:t xml:space="preserve"> </w:t>
            </w:r>
            <w:r w:rsidRPr="0051587C">
              <w:rPr>
                <w:color w:val="404040" w:themeColor="text1" w:themeTint="BF"/>
                <w:lang w:val="fr-FR"/>
              </w:rPr>
              <w:t>être actionné involontairement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488BB0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C7C4852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6EF5BE3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01E01C7D" w14:textId="77777777" w:rsidTr="000841BC">
        <w:trPr>
          <w:trHeight w:val="3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E5B8D8F" w14:textId="77777777" w:rsidR="00867342" w:rsidRPr="0051587C" w:rsidRDefault="00867342" w:rsidP="000841BC">
            <w:pPr>
              <w:rPr>
                <w:color w:val="404040" w:themeColor="text1" w:themeTint="BF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207355" wp14:editId="38F557B9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-5715</wp:posOffset>
                  </wp:positionV>
                  <wp:extent cx="2040890" cy="2399665"/>
                  <wp:effectExtent l="0" t="0" r="0" b="635"/>
                  <wp:wrapSquare wrapText="bothSides"/>
                  <wp:docPr id="63504" name="Image 63504" descr="atelier démo 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5" descr="atelier démo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23996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839">
              <w:rPr>
                <w:color w:val="404040" w:themeColor="text1" w:themeTint="BF"/>
                <w:lang w:val="fr-FR"/>
              </w:rPr>
              <w:t>Le bouton d’arrêt est présent et en bon état ?</w:t>
            </w:r>
            <w:r w:rsidRPr="009651B7">
              <w:rPr>
                <w:noProof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95279BF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C156336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B8BEBC1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0DB1A4EE" w14:textId="77777777" w:rsidR="00867342" w:rsidRPr="0051587C" w:rsidRDefault="00867342" w:rsidP="00867342"/>
    <w:p w14:paraId="7310F6CE" w14:textId="77777777" w:rsidR="00867342" w:rsidRPr="008D3C52" w:rsidRDefault="00867342" w:rsidP="00867342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6567"/>
        <w:gridCol w:w="782"/>
        <w:gridCol w:w="835"/>
        <w:gridCol w:w="876"/>
      </w:tblGrid>
      <w:tr w:rsidR="00867342" w14:paraId="00907DB1" w14:textId="77777777" w:rsidTr="0008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shd w:val="clear" w:color="auto" w:fill="4BACC6"/>
            <w:vAlign w:val="center"/>
          </w:tcPr>
          <w:p w14:paraId="6CD94474" w14:textId="77777777" w:rsidR="00867342" w:rsidRPr="00E40142" w:rsidRDefault="00867342" w:rsidP="000841B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82" w:type="dxa"/>
            <w:shd w:val="clear" w:color="auto" w:fill="4BACC6"/>
            <w:vAlign w:val="center"/>
          </w:tcPr>
          <w:p w14:paraId="66240DA6" w14:textId="77777777" w:rsidR="00867342" w:rsidRPr="00E40142" w:rsidRDefault="00867342" w:rsidP="000841B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0142">
              <w:rPr>
                <w:rFonts w:cstheme="minorHAnsi"/>
              </w:rPr>
              <w:t>OUI</w:t>
            </w:r>
          </w:p>
        </w:tc>
        <w:tc>
          <w:tcPr>
            <w:tcW w:w="835" w:type="dxa"/>
            <w:shd w:val="clear" w:color="auto" w:fill="4BACC6"/>
            <w:vAlign w:val="center"/>
          </w:tcPr>
          <w:p w14:paraId="102C8EB8" w14:textId="77777777" w:rsidR="00867342" w:rsidRPr="00E40142" w:rsidRDefault="00867342" w:rsidP="000841B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0142">
              <w:rPr>
                <w:rFonts w:cstheme="minorHAnsi"/>
              </w:rPr>
              <w:t>NON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86BF486" w14:textId="77777777" w:rsidR="00867342" w:rsidRPr="00E40142" w:rsidRDefault="00867342" w:rsidP="000841B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0142">
              <w:rPr>
                <w:rFonts w:cstheme="minorHAnsi"/>
              </w:rPr>
              <w:t>S.O</w:t>
            </w:r>
            <w:r>
              <w:rPr>
                <w:rFonts w:cstheme="minorHAnsi"/>
              </w:rPr>
              <w:t>.</w:t>
            </w:r>
          </w:p>
        </w:tc>
      </w:tr>
      <w:tr w:rsidR="00867342" w:rsidRPr="00CB777A" w14:paraId="333BE76A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232ADF1" w14:textId="77777777" w:rsidR="00867342" w:rsidRPr="008D4E5A" w:rsidRDefault="00867342" w:rsidP="000841BC">
            <w:pPr>
              <w:spacing w:before="40" w:after="12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337DD" wp14:editId="42F2E317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1091565</wp:posOffset>
                      </wp:positionV>
                      <wp:extent cx="391160" cy="800100"/>
                      <wp:effectExtent l="57150" t="38100" r="66040" b="114300"/>
                      <wp:wrapNone/>
                      <wp:docPr id="63511" name="Connecteur droit 63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160" cy="8001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EFE5B" id="Connecteur droit 635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85.95pt" to="120.7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FEBFF8" wp14:editId="1A178C66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1094740</wp:posOffset>
                      </wp:positionV>
                      <wp:extent cx="487680" cy="746760"/>
                      <wp:effectExtent l="38100" t="38100" r="64770" b="110490"/>
                      <wp:wrapNone/>
                      <wp:docPr id="63512" name="Connecteur droit 63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7680" cy="7467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4907B" id="Connecteur droit 635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86.2pt" to="267.6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8D4E5A">
              <w:rPr>
                <w:noProof/>
                <w:color w:val="404040" w:themeColor="text1" w:themeTint="BF"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1471EFE9" wp14:editId="720D82BA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263525</wp:posOffset>
                  </wp:positionV>
                  <wp:extent cx="1905000" cy="1905000"/>
                  <wp:effectExtent l="0" t="0" r="0" b="0"/>
                  <wp:wrapSquare wrapText="bothSides"/>
                  <wp:docPr id="63503" name="Image 63503" descr="image%20touret%20à%20me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image%20touret%20à%20me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E5A">
              <w:rPr>
                <w:color w:val="404040" w:themeColor="text1" w:themeTint="BF"/>
                <w:lang w:val="fr-FR"/>
              </w:rPr>
              <w:t>Les meules sont-elles endommagées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2D47CAB3" w14:textId="77777777" w:rsidR="00867342" w:rsidRPr="008D4E5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3637F34B" w14:textId="77777777" w:rsidR="00867342" w:rsidRPr="008D4E5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B7D5BEA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2F9753EB" w14:textId="77777777" w:rsidTr="000841BC">
        <w:trPr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29AB52" w14:textId="77777777" w:rsidR="00867342" w:rsidRPr="000E7EBF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D058C" wp14:editId="0AAA759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1160145</wp:posOffset>
                      </wp:positionV>
                      <wp:extent cx="868680" cy="480060"/>
                      <wp:effectExtent l="38100" t="38100" r="83820" b="129540"/>
                      <wp:wrapNone/>
                      <wp:docPr id="63516" name="Connecteur droit 6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8680" cy="4800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0869A" id="Connecteur droit 635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91.35pt" to="96.6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6E28BA" wp14:editId="451D3F9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1285875</wp:posOffset>
                      </wp:positionV>
                      <wp:extent cx="868680" cy="480060"/>
                      <wp:effectExtent l="38100" t="38100" r="83820" b="129540"/>
                      <wp:wrapNone/>
                      <wp:docPr id="63515" name="Connecteur droit 6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8680" cy="4800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E12A4" id="Connecteur droit 635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01.25pt" to="122.6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71552" behindDoc="0" locked="0" layoutInCell="1" allowOverlap="1" wp14:anchorId="0E1E2DEC" wp14:editId="36D47FF1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243840</wp:posOffset>
                  </wp:positionV>
                  <wp:extent cx="2171700" cy="1798320"/>
                  <wp:effectExtent l="0" t="0" r="0" b="0"/>
                  <wp:wrapSquare wrapText="bothSides"/>
                  <wp:docPr id="63513" name="Image 63513" descr="Tour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Tour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EBF">
              <w:rPr>
                <w:color w:val="404040" w:themeColor="text1" w:themeTint="BF"/>
                <w:lang w:val="fr-FR"/>
              </w:rPr>
              <w:t>Le support d’appui est-il présent et en bon état ?</w:t>
            </w:r>
            <w:r w:rsidRPr="009651B7">
              <w:rPr>
                <w:noProof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59E2C27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01092F6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6E2A316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1AE63855" w14:textId="77777777" w:rsidTr="0008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5B7B1870" w14:textId="77777777" w:rsidR="00867342" w:rsidRPr="000E7EBF" w:rsidRDefault="00867342" w:rsidP="000841BC">
            <w:pPr>
              <w:spacing w:before="40" w:after="40"/>
              <w:rPr>
                <w:rFonts w:cstheme="minorHAnsi"/>
                <w:b w:val="0"/>
                <w:bCs w:val="0"/>
                <w:color w:val="404040" w:themeColor="text1" w:themeTint="BF"/>
              </w:rPr>
            </w:pPr>
            <w:r w:rsidRPr="000E7EBF">
              <w:rPr>
                <w:color w:val="404040" w:themeColor="text1" w:themeTint="BF"/>
                <w:lang w:val="fr-FR"/>
              </w:rPr>
              <w:t>L’écart entre le support d’appui et la meule est-il de 2 mm ?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1C657820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7BBE2BA1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ECF3FA"/>
            <w:vAlign w:val="center"/>
          </w:tcPr>
          <w:p w14:paraId="499CAEAE" w14:textId="77777777" w:rsidR="00867342" w:rsidRPr="00CB777A" w:rsidRDefault="00867342" w:rsidP="000841B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  <w:tr w:rsidR="00867342" w:rsidRPr="00CB777A" w14:paraId="37702D78" w14:textId="77777777" w:rsidTr="000841BC">
        <w:trPr>
          <w:trHeight w:val="4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0BD6AB" w14:textId="77777777" w:rsidR="00867342" w:rsidRPr="000E11ED" w:rsidRDefault="00867342" w:rsidP="000841BC">
            <w:pPr>
              <w:rPr>
                <w:rFonts w:cstheme="minorHAnsi"/>
                <w:color w:val="404040" w:themeColor="text1" w:themeTint="BF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3D05CA" wp14:editId="6D13C39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1697990</wp:posOffset>
                      </wp:positionV>
                      <wp:extent cx="868680" cy="480060"/>
                      <wp:effectExtent l="38100" t="38100" r="83820" b="129540"/>
                      <wp:wrapNone/>
                      <wp:docPr id="63518" name="Connecteur droit 6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8680" cy="48006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headEnd/>
                                <a:tailEnd type="triangl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EA04D" id="Connecteur droit 635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33.7pt" to="117.4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" strokecolor="white [3212]" strokeweight="4.5pt">
                      <v:stroke endarrow="block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Pr="009651B7">
              <w:rPr>
                <w:noProof/>
                <w:lang w:val="fr-FR"/>
              </w:rPr>
              <w:drawing>
                <wp:anchor distT="0" distB="0" distL="114300" distR="114300" simplePos="0" relativeHeight="251674624" behindDoc="0" locked="0" layoutInCell="1" allowOverlap="1" wp14:anchorId="2A425975" wp14:editId="4E6EB7F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388620</wp:posOffset>
                  </wp:positionV>
                  <wp:extent cx="2545080" cy="2148840"/>
                  <wp:effectExtent l="0" t="0" r="7620" b="3810"/>
                  <wp:wrapSquare wrapText="bothSides"/>
                  <wp:docPr id="63517" name="Image 63517" descr="atelier démo 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atelier démo 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14884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1ED">
              <w:rPr>
                <w:color w:val="404040" w:themeColor="text1" w:themeTint="BF"/>
                <w:lang w:val="fr-FR"/>
              </w:rPr>
              <w:t>Les bouts d’arbre dépassant de plus d’un pas de vis l’écrou</w:t>
            </w:r>
            <w:r>
              <w:rPr>
                <w:color w:val="404040" w:themeColor="text1" w:themeTint="BF"/>
                <w:lang w:val="fr-FR"/>
              </w:rPr>
              <w:t xml:space="preserve"> </w:t>
            </w:r>
            <w:r w:rsidRPr="000E11ED">
              <w:rPr>
                <w:color w:val="404040" w:themeColor="text1" w:themeTint="BF"/>
                <w:lang w:val="fr-FR"/>
              </w:rPr>
              <w:t>de serrage, sont-ils munis d’un manchon de protection ?</w:t>
            </w:r>
            <w:r w:rsidRPr="009651B7">
              <w:rPr>
                <w:noProof/>
                <w:lang w:val="fr-FR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372408" w14:textId="77777777" w:rsidR="00867342" w:rsidRPr="000E11ED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835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06E0C70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  <w:tc>
          <w:tcPr>
            <w:tcW w:w="876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8E0141C" w14:textId="77777777" w:rsidR="00867342" w:rsidRPr="00CB777A" w:rsidRDefault="00867342" w:rsidP="000841B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A442A" w:themeColor="background2" w:themeShade="40"/>
              </w:rPr>
            </w:pPr>
          </w:p>
        </w:tc>
      </w:tr>
    </w:tbl>
    <w:p w14:paraId="658D3061" w14:textId="77777777" w:rsidR="00867342" w:rsidRDefault="00867342" w:rsidP="00867342">
      <w:pPr>
        <w:rPr>
          <w:lang w:val="fr-FR"/>
        </w:rPr>
      </w:pPr>
    </w:p>
    <w:p w14:paraId="7485E6A1" w14:textId="77777777" w:rsidR="00867342" w:rsidRPr="00CC2920" w:rsidRDefault="00867342" w:rsidP="00867342">
      <w:pPr>
        <w:rPr>
          <w:lang w:val="fr-FR"/>
        </w:rPr>
      </w:pPr>
    </w:p>
    <w:p w14:paraId="77101025" w14:textId="7DEBC026" w:rsidR="006B7692" w:rsidRPr="00867342" w:rsidRDefault="006B7692" w:rsidP="00867342">
      <w:pPr>
        <w:rPr>
          <w:lang w:val="fr-FR"/>
        </w:rPr>
      </w:pPr>
    </w:p>
    <w:sectPr w:rsidR="006B7692" w:rsidRPr="00867342" w:rsidSect="004B42AF">
      <w:footerReference w:type="default" r:id="rId23"/>
      <w:pgSz w:w="11906" w:h="16838"/>
      <w:pgMar w:top="1134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2810" w14:textId="77777777" w:rsidR="00064B80" w:rsidRDefault="00064B80" w:rsidP="00A96F58">
      <w:r>
        <w:separator/>
      </w:r>
    </w:p>
  </w:endnote>
  <w:endnote w:type="continuationSeparator" w:id="0">
    <w:p w14:paraId="1EF4FD23" w14:textId="77777777" w:rsidR="00064B80" w:rsidRDefault="00064B80" w:rsidP="00A96F58">
      <w:r>
        <w:continuationSeparator/>
      </w:r>
    </w:p>
  </w:endnote>
  <w:endnote w:type="continuationNotice" w:id="1">
    <w:p w14:paraId="0CCDBFC6" w14:textId="77777777" w:rsidR="00064B80" w:rsidRDefault="00064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371AF4A5" w:rsidR="00A717F0" w:rsidRPr="00A717F0" w:rsidRDefault="009E72B7" w:rsidP="00A717F0">
    <w:pPr>
      <w:pStyle w:val="Pieddepage"/>
      <w:rPr>
        <w:b/>
        <w:bCs/>
      </w:rPr>
    </w:pPr>
    <w:r>
      <w:rPr>
        <w:b/>
        <w:bCs/>
        <w:color w:val="404040" w:themeColor="text1" w:themeTint="BF"/>
      </w:rPr>
      <w:t>Touret à meuler</w:t>
    </w:r>
    <w:r w:rsidR="00303C29" w:rsidRPr="00303C29">
      <w:rPr>
        <w:b/>
        <w:bCs/>
        <w:color w:val="404040" w:themeColor="text1" w:themeTint="BF"/>
      </w:rPr>
      <w:t xml:space="preserve"> - Check-list </w:t>
    </w:r>
    <w:r w:rsidR="00A717F0" w:rsidRPr="00A717F0">
      <w:rPr>
        <w:b/>
        <w:bCs/>
        <w:color w:val="404040" w:themeColor="text1" w:themeTint="BF"/>
      </w:rPr>
      <w:t xml:space="preserve">– </w:t>
    </w:r>
    <w:sdt>
      <w:sdtPr>
        <w:rPr>
          <w:b/>
          <w:bCs/>
        </w:rPr>
        <w:id w:val="1629589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717F0" w:rsidRPr="00A717F0">
              <w:rPr>
                <w:b/>
                <w:bCs/>
                <w:lang w:val="fr-FR"/>
              </w:rPr>
              <w:t xml:space="preserve">Page 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="00A717F0" w:rsidRPr="00A717F0">
              <w:rPr>
                <w:b/>
                <w:bCs/>
              </w:rPr>
              <w:instrText>PAGE</w:instrTex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="00A717F0" w:rsidRPr="00A717F0">
              <w:rPr>
                <w:b/>
                <w:bCs/>
                <w:lang w:val="fr-FR"/>
              </w:rPr>
              <w:t>2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end"/>
            </w:r>
            <w:r w:rsidR="00A717F0" w:rsidRPr="00A717F0">
              <w:rPr>
                <w:b/>
                <w:bCs/>
                <w:lang w:val="fr-FR"/>
              </w:rPr>
              <w:t xml:space="preserve"> sur 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="00A717F0" w:rsidRPr="00A717F0">
              <w:rPr>
                <w:b/>
                <w:bCs/>
              </w:rPr>
              <w:instrText>NUMPAGES</w:instrTex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="00A717F0" w:rsidRPr="00A717F0">
              <w:rPr>
                <w:b/>
                <w:bCs/>
                <w:lang w:val="fr-FR"/>
              </w:rPr>
              <w:t>2</w:t>
            </w:r>
            <w:r w:rsidR="00A717F0" w:rsidRPr="00A717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03C29"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15502F76" wp14:editId="1523CA4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447800" cy="5651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44AA" w14:textId="77777777" w:rsidR="00064B80" w:rsidRDefault="00064B80" w:rsidP="00A96F58">
      <w:r>
        <w:separator/>
      </w:r>
    </w:p>
  </w:footnote>
  <w:footnote w:type="continuationSeparator" w:id="0">
    <w:p w14:paraId="3E4E23EB" w14:textId="77777777" w:rsidR="00064B80" w:rsidRDefault="00064B80" w:rsidP="00A96F58">
      <w:r>
        <w:continuationSeparator/>
      </w:r>
    </w:p>
  </w:footnote>
  <w:footnote w:type="continuationNotice" w:id="1">
    <w:p w14:paraId="54AC4386" w14:textId="77777777" w:rsidR="00064B80" w:rsidRDefault="00064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26C22"/>
    <w:rsid w:val="00064B80"/>
    <w:rsid w:val="000758A0"/>
    <w:rsid w:val="000806F6"/>
    <w:rsid w:val="000E3969"/>
    <w:rsid w:val="00101BCF"/>
    <w:rsid w:val="00103840"/>
    <w:rsid w:val="00160975"/>
    <w:rsid w:val="0016664E"/>
    <w:rsid w:val="00182016"/>
    <w:rsid w:val="00242102"/>
    <w:rsid w:val="00254DFD"/>
    <w:rsid w:val="00264B71"/>
    <w:rsid w:val="00290198"/>
    <w:rsid w:val="00296A69"/>
    <w:rsid w:val="002B3C2B"/>
    <w:rsid w:val="002B3E47"/>
    <w:rsid w:val="002D7E22"/>
    <w:rsid w:val="00303C29"/>
    <w:rsid w:val="003621B7"/>
    <w:rsid w:val="0037172E"/>
    <w:rsid w:val="003A22E2"/>
    <w:rsid w:val="0041226A"/>
    <w:rsid w:val="00440751"/>
    <w:rsid w:val="00480B71"/>
    <w:rsid w:val="00486C73"/>
    <w:rsid w:val="004B42AF"/>
    <w:rsid w:val="004D38D6"/>
    <w:rsid w:val="004D42E1"/>
    <w:rsid w:val="00503FA0"/>
    <w:rsid w:val="00536C9F"/>
    <w:rsid w:val="00545FC1"/>
    <w:rsid w:val="00551637"/>
    <w:rsid w:val="0056218E"/>
    <w:rsid w:val="005B4098"/>
    <w:rsid w:val="005C5BAF"/>
    <w:rsid w:val="005D2D40"/>
    <w:rsid w:val="005E0DD0"/>
    <w:rsid w:val="006246E6"/>
    <w:rsid w:val="0062540F"/>
    <w:rsid w:val="006363CC"/>
    <w:rsid w:val="00646763"/>
    <w:rsid w:val="00654394"/>
    <w:rsid w:val="006B7692"/>
    <w:rsid w:val="00721FD4"/>
    <w:rsid w:val="0076297B"/>
    <w:rsid w:val="0078172B"/>
    <w:rsid w:val="007C2EB8"/>
    <w:rsid w:val="007C34FC"/>
    <w:rsid w:val="007C3EA2"/>
    <w:rsid w:val="00867342"/>
    <w:rsid w:val="00876DD5"/>
    <w:rsid w:val="0088195C"/>
    <w:rsid w:val="008B0237"/>
    <w:rsid w:val="008D27FE"/>
    <w:rsid w:val="00900A36"/>
    <w:rsid w:val="00915EB1"/>
    <w:rsid w:val="00931EB4"/>
    <w:rsid w:val="0097064C"/>
    <w:rsid w:val="00973A0D"/>
    <w:rsid w:val="009958C5"/>
    <w:rsid w:val="009972DC"/>
    <w:rsid w:val="009B0842"/>
    <w:rsid w:val="009B2BAD"/>
    <w:rsid w:val="009E72B7"/>
    <w:rsid w:val="009F15C0"/>
    <w:rsid w:val="009F7799"/>
    <w:rsid w:val="00A1231B"/>
    <w:rsid w:val="00A342BC"/>
    <w:rsid w:val="00A51A57"/>
    <w:rsid w:val="00A717F0"/>
    <w:rsid w:val="00A923CF"/>
    <w:rsid w:val="00A94582"/>
    <w:rsid w:val="00A96F58"/>
    <w:rsid w:val="00AA1536"/>
    <w:rsid w:val="00AC7A54"/>
    <w:rsid w:val="00AF5F18"/>
    <w:rsid w:val="00B20E50"/>
    <w:rsid w:val="00B21ABE"/>
    <w:rsid w:val="00B31961"/>
    <w:rsid w:val="00B4094B"/>
    <w:rsid w:val="00B61066"/>
    <w:rsid w:val="00B832A2"/>
    <w:rsid w:val="00B90173"/>
    <w:rsid w:val="00B91390"/>
    <w:rsid w:val="00BF2D2C"/>
    <w:rsid w:val="00C465B5"/>
    <w:rsid w:val="00C56036"/>
    <w:rsid w:val="00C63625"/>
    <w:rsid w:val="00C640BA"/>
    <w:rsid w:val="00CA0DD8"/>
    <w:rsid w:val="00D179B7"/>
    <w:rsid w:val="00D20F7E"/>
    <w:rsid w:val="00D2730D"/>
    <w:rsid w:val="00D3283A"/>
    <w:rsid w:val="00DB773A"/>
    <w:rsid w:val="00DC40C9"/>
    <w:rsid w:val="00DD497F"/>
    <w:rsid w:val="00DD6ADF"/>
    <w:rsid w:val="00DF376C"/>
    <w:rsid w:val="00DF5DD2"/>
    <w:rsid w:val="00E2424B"/>
    <w:rsid w:val="00E40142"/>
    <w:rsid w:val="00E929E1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B42AF"/>
    <w:pPr>
      <w:spacing w:after="200"/>
      <w:jc w:val="left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57</cp:revision>
  <cp:lastPrinted>2022-08-11T17:19:00Z</cp:lastPrinted>
  <dcterms:created xsi:type="dcterms:W3CDTF">2022-08-09T19:38:00Z</dcterms:created>
  <dcterms:modified xsi:type="dcterms:W3CDTF">2023-05-04T08:21:00Z</dcterms:modified>
</cp:coreProperties>
</file>